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C2" w:rsidRDefault="00AA6BC2" w:rsidP="00AA6BC2">
      <w:pPr>
        <w:pStyle w:val="Title"/>
        <w:rPr>
          <w:lang w:val="es-CO"/>
        </w:rPr>
      </w:pPr>
      <w:r w:rsidRPr="00AA6BC2">
        <w:rPr>
          <w:lang w:val="es-CO"/>
        </w:rPr>
        <w:t>Plantillas de hoyos</w:t>
      </w:r>
      <w:r>
        <w:rPr>
          <w:lang w:val="es-CO"/>
        </w:rPr>
        <w:t>.</w:t>
      </w:r>
    </w:p>
    <w:p w:rsidR="00AA6BC2" w:rsidRDefault="00AA6BC2" w:rsidP="00AA6BC2">
      <w:pPr>
        <w:rPr>
          <w:lang w:val="es-CO"/>
        </w:rPr>
      </w:pPr>
      <w:r>
        <w:rPr>
          <w:lang w:val="es-CO"/>
        </w:rPr>
        <w:t>Estos modelos son para imprimir, adherir al tubo y hacer los hoyos de tal manera que las burbujas sean muy pequeñas y en lo posible no se junten al subir por la columna de agua.</w:t>
      </w:r>
    </w:p>
    <w:p w:rsidR="00AA6BC2" w:rsidRDefault="00AA6BC2" w:rsidP="00AA6BC2">
      <w:pPr>
        <w:rPr>
          <w:lang w:val="es-CO"/>
        </w:rPr>
      </w:pPr>
      <w:r>
        <w:rPr>
          <w:lang w:val="es-CO"/>
        </w:rPr>
        <w:t xml:space="preserve">Se puede usar broca de 1mm o combinar 1mm y 0.5mm para burbujas aún más pequeñas. </w:t>
      </w:r>
    </w:p>
    <w:p w:rsidR="00CD30ED" w:rsidRPr="00AA6BC2" w:rsidRDefault="00CD30ED" w:rsidP="00AA6BC2">
      <w:pPr>
        <w:rPr>
          <w:lang w:val="es-CO"/>
        </w:rPr>
      </w:pPr>
      <w:r>
        <w:rPr>
          <w:lang w:val="es-CO"/>
        </w:rPr>
        <w:t xml:space="preserve">Material de soporte para el curso de Acuaponía sin bomba de agua de </w:t>
      </w:r>
      <w:hyperlink r:id="rId5" w:history="1">
        <w:r w:rsidRPr="001A6507">
          <w:rPr>
            <w:rStyle w:val="Hyperlink"/>
            <w:lang w:val="es-CO"/>
          </w:rPr>
          <w:t>https://Huertech.com</w:t>
        </w:r>
      </w:hyperlink>
      <w:r>
        <w:rPr>
          <w:lang w:val="es-CO"/>
        </w:rPr>
        <w:t xml:space="preserve"> </w:t>
      </w:r>
    </w:p>
    <w:p w:rsidR="00A1373B" w:rsidRDefault="00A1373B" w:rsidP="00AA6BC2">
      <w:pPr>
        <w:pStyle w:val="Heading1"/>
      </w:pPr>
      <w:r>
        <w:t xml:space="preserve">Para </w:t>
      </w:r>
      <w:proofErr w:type="spellStart"/>
      <w:r>
        <w:t>tubo</w:t>
      </w:r>
      <w:proofErr w:type="spellEnd"/>
      <w:r>
        <w:t xml:space="preserve"> de 4 </w:t>
      </w:r>
      <w:proofErr w:type="spellStart"/>
      <w:r>
        <w:t>pulgadas</w:t>
      </w:r>
      <w:proofErr w:type="spellEnd"/>
    </w:p>
    <w:tbl>
      <w:tblPr>
        <w:tblStyle w:val="TableGrid"/>
        <w:tblW w:w="14612" w:type="dxa"/>
        <w:tblLayout w:type="fixed"/>
        <w:tblLook w:val="04A0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2B1AC9" w:rsidRPr="002B1AC9" w:rsidTr="002B1AC9">
        <w:trPr>
          <w:trHeight w:hRule="exact" w:val="850"/>
        </w:trPr>
        <w:tc>
          <w:tcPr>
            <w:tcW w:w="562" w:type="dxa"/>
          </w:tcPr>
          <w:p w:rsidR="002B1AC9" w:rsidRPr="002B1AC9" w:rsidRDefault="002B1AC9">
            <w:pPr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Pr="002B1AC9" w:rsidRDefault="002B1AC9" w:rsidP="00AA6BC2">
            <w:pPr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</w:tr>
      <w:tr w:rsidR="002B1AC9" w:rsidRPr="002B1AC9" w:rsidTr="002B1AC9">
        <w:trPr>
          <w:trHeight w:hRule="exact" w:val="850"/>
        </w:trPr>
        <w:tc>
          <w:tcPr>
            <w:tcW w:w="562" w:type="dxa"/>
          </w:tcPr>
          <w:p w:rsidR="002B1AC9" w:rsidRPr="002B1AC9" w:rsidRDefault="002B1AC9" w:rsidP="002B1AC9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Pr="002B1AC9" w:rsidRDefault="002B1AC9" w:rsidP="002B1AC9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</w:tr>
      <w:tr w:rsidR="002B1AC9" w:rsidRPr="002B1AC9" w:rsidTr="002B1AC9">
        <w:trPr>
          <w:trHeight w:hRule="exact" w:val="850"/>
        </w:trPr>
        <w:tc>
          <w:tcPr>
            <w:tcW w:w="562" w:type="dxa"/>
          </w:tcPr>
          <w:p w:rsidR="002B1AC9" w:rsidRPr="002B1AC9" w:rsidRDefault="002B1AC9" w:rsidP="002B1AC9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Pr="002B1AC9" w:rsidRDefault="002B1AC9" w:rsidP="002B1AC9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2B1AC9" w:rsidRDefault="002B1AC9" w:rsidP="002B1AC9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</w:tr>
    </w:tbl>
    <w:p w:rsidR="00A1373B" w:rsidRDefault="00A1373B">
      <w:pPr>
        <w:rPr>
          <w:sz w:val="24"/>
          <w:szCs w:val="24"/>
          <w:lang w:val="es-CO"/>
        </w:rPr>
      </w:pPr>
    </w:p>
    <w:tbl>
      <w:tblPr>
        <w:tblStyle w:val="TableGrid"/>
        <w:tblW w:w="14612" w:type="dxa"/>
        <w:tblLayout w:type="fixed"/>
        <w:tblLook w:val="04A0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AA6BC2" w:rsidRPr="002B1AC9" w:rsidTr="00AA6BC2">
        <w:trPr>
          <w:trHeight w:hRule="exact" w:val="850"/>
        </w:trPr>
        <w:tc>
          <w:tcPr>
            <w:tcW w:w="562" w:type="dxa"/>
          </w:tcPr>
          <w:p w:rsidR="00AA6BC2" w:rsidRPr="002B1AC9" w:rsidRDefault="00AA6BC2" w:rsidP="00AA6BC2">
            <w:pPr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Pr="002B1AC9" w:rsidRDefault="00AA6BC2" w:rsidP="00AA6BC2">
            <w:pPr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</w:tr>
      <w:tr w:rsidR="00AA6BC2" w:rsidRPr="002B1AC9" w:rsidTr="00AA6BC2">
        <w:trPr>
          <w:trHeight w:hRule="exact" w:val="850"/>
        </w:trPr>
        <w:tc>
          <w:tcPr>
            <w:tcW w:w="562" w:type="dxa"/>
          </w:tcPr>
          <w:p w:rsidR="00AA6BC2" w:rsidRPr="002B1AC9" w:rsidRDefault="00AA6BC2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Pr="002B1AC9" w:rsidRDefault="00AA6BC2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</w:tr>
      <w:tr w:rsidR="00AA6BC2" w:rsidRPr="002B1AC9" w:rsidTr="00AA6BC2">
        <w:trPr>
          <w:trHeight w:hRule="exact" w:val="850"/>
        </w:trPr>
        <w:tc>
          <w:tcPr>
            <w:tcW w:w="562" w:type="dxa"/>
          </w:tcPr>
          <w:p w:rsidR="00AA6BC2" w:rsidRPr="002B1AC9" w:rsidRDefault="00AA6BC2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Pr="002B1AC9" w:rsidRDefault="00AA6BC2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562" w:type="dxa"/>
          </w:tcPr>
          <w:p w:rsidR="00AA6BC2" w:rsidRDefault="00AA6BC2" w:rsidP="00AA6BC2">
            <w:pPr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</w:tr>
    </w:tbl>
    <w:p w:rsidR="00451240" w:rsidRDefault="00451240">
      <w:pPr>
        <w:rPr>
          <w:sz w:val="24"/>
          <w:szCs w:val="24"/>
          <w:lang w:val="es-CO"/>
        </w:rPr>
      </w:pPr>
    </w:p>
    <w:p w:rsidR="00A1373B" w:rsidRDefault="00A1373B">
      <w:pPr>
        <w:rPr>
          <w:sz w:val="24"/>
          <w:szCs w:val="24"/>
          <w:lang w:val="es-CO"/>
        </w:rPr>
      </w:pPr>
    </w:p>
    <w:p w:rsidR="00AA6BC2" w:rsidRDefault="00AA6BC2">
      <w:r>
        <w:br w:type="page"/>
      </w:r>
    </w:p>
    <w:p w:rsidR="00AA6BC2" w:rsidRDefault="00AA6BC2" w:rsidP="00AA6BC2">
      <w:pPr>
        <w:pStyle w:val="Heading1"/>
      </w:pPr>
      <w:r>
        <w:lastRenderedPageBreak/>
        <w:t xml:space="preserve">Para </w:t>
      </w:r>
      <w:proofErr w:type="spellStart"/>
      <w:r>
        <w:t>tubo</w:t>
      </w:r>
      <w:proofErr w:type="spellEnd"/>
      <w:r>
        <w:t xml:space="preserve"> de 3”</w:t>
      </w:r>
    </w:p>
    <w:tbl>
      <w:tblPr>
        <w:tblStyle w:val="TableGrid"/>
        <w:tblW w:w="14742" w:type="dxa"/>
        <w:tblLayout w:type="fixed"/>
        <w:tblLook w:val="04A0"/>
      </w:tblPr>
      <w:tblGrid>
        <w:gridCol w:w="431"/>
        <w:gridCol w:w="431"/>
        <w:gridCol w:w="431"/>
        <w:gridCol w:w="431"/>
        <w:gridCol w:w="432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AA6BC2" w:rsidRPr="002B1AC9" w:rsidTr="00AA6BC2">
        <w:trPr>
          <w:trHeight w:hRule="exact" w:val="567"/>
        </w:trPr>
        <w:tc>
          <w:tcPr>
            <w:tcW w:w="296" w:type="dxa"/>
          </w:tcPr>
          <w:p w:rsidR="00AA6BC2" w:rsidRPr="002B1AC9" w:rsidRDefault="00AA6BC2" w:rsidP="00AA6BC2">
            <w:pPr>
              <w:ind w:left="-113" w:hanging="6"/>
              <w:jc w:val="both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Pr="002B1AC9" w:rsidRDefault="00AA6BC2" w:rsidP="00AA6BC2">
            <w:pPr>
              <w:ind w:left="-113"/>
              <w:jc w:val="both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Pr="002B1AC9" w:rsidRDefault="00AA6BC2" w:rsidP="00AA6BC2">
            <w:pPr>
              <w:ind w:left="-113"/>
              <w:jc w:val="both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/>
              <w:jc w:val="both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</w:tr>
      <w:tr w:rsidR="00AA6BC2" w:rsidRPr="002B1AC9" w:rsidTr="00AA6BC2">
        <w:trPr>
          <w:trHeight w:hRule="exact" w:val="567"/>
        </w:trPr>
        <w:tc>
          <w:tcPr>
            <w:tcW w:w="296" w:type="dxa"/>
          </w:tcPr>
          <w:p w:rsidR="00AA6BC2" w:rsidRPr="002B1AC9" w:rsidRDefault="00AA6BC2" w:rsidP="00AA6BC2">
            <w:pPr>
              <w:ind w:left="-113" w:right="-57"/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Pr="002B1AC9" w:rsidRDefault="00AA6BC2" w:rsidP="00AA6BC2">
            <w:pPr>
              <w:ind w:left="-113" w:right="-57"/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Pr="002B1AC9" w:rsidRDefault="00AA6BC2" w:rsidP="00AA6BC2">
            <w:pPr>
              <w:ind w:left="-113" w:right="-57"/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-113" w:right="-57"/>
              <w:jc w:val="center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</w:tr>
      <w:tr w:rsidR="00AA6BC2" w:rsidRPr="002B1AC9" w:rsidTr="00AA6BC2">
        <w:trPr>
          <w:trHeight w:hRule="exact" w:val="567"/>
        </w:trPr>
        <w:tc>
          <w:tcPr>
            <w:tcW w:w="296" w:type="dxa"/>
          </w:tcPr>
          <w:p w:rsidR="00AA6BC2" w:rsidRPr="002B1AC9" w:rsidRDefault="00AA6BC2" w:rsidP="00AA6BC2">
            <w:pPr>
              <w:ind w:left="17" w:right="-57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Pr="002B1AC9" w:rsidRDefault="00AA6BC2" w:rsidP="00AA6BC2">
            <w:pPr>
              <w:ind w:left="17" w:right="-57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6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Pr="002B1AC9" w:rsidRDefault="00AA6BC2" w:rsidP="00AA6BC2">
            <w:pPr>
              <w:ind w:left="17" w:right="-57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297" w:type="dxa"/>
          </w:tcPr>
          <w:p w:rsidR="00AA6BC2" w:rsidRDefault="00AA6BC2" w:rsidP="00AA6BC2">
            <w:pPr>
              <w:ind w:left="17" w:right="-57"/>
              <w:jc w:val="right"/>
            </w:pPr>
            <w:r w:rsidRPr="004518AB">
              <w:rPr>
                <w:sz w:val="24"/>
                <w:szCs w:val="24"/>
                <w:lang w:val="es-CO"/>
              </w:rPr>
              <w:t>.</w:t>
            </w:r>
          </w:p>
        </w:tc>
      </w:tr>
    </w:tbl>
    <w:p w:rsidR="00AA6BC2" w:rsidRDefault="00AA6BC2">
      <w:r>
        <w:br w:type="page"/>
      </w:r>
    </w:p>
    <w:p w:rsidR="00A1373B" w:rsidRDefault="00A1373B" w:rsidP="00AA6BC2">
      <w:pPr>
        <w:pStyle w:val="Heading1"/>
      </w:pPr>
      <w:r>
        <w:lastRenderedPageBreak/>
        <w:t xml:space="preserve">Para </w:t>
      </w:r>
      <w:proofErr w:type="spellStart"/>
      <w:r>
        <w:t>tubo</w:t>
      </w:r>
      <w:proofErr w:type="spellEnd"/>
      <w:r>
        <w:t xml:space="preserve"> de 2 </w:t>
      </w:r>
      <w:proofErr w:type="spellStart"/>
      <w:r>
        <w:t>pulgadas</w:t>
      </w:r>
      <w:proofErr w:type="spellEnd"/>
    </w:p>
    <w:tbl>
      <w:tblPr>
        <w:tblStyle w:val="TableGrid"/>
        <w:tblW w:w="10310" w:type="dxa"/>
        <w:tblLayout w:type="fixed"/>
        <w:tblLook w:val="04A0"/>
      </w:tblPr>
      <w:tblGrid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451240" w:rsidRPr="002B1AC9" w:rsidTr="00451240">
        <w:trPr>
          <w:trHeight w:hRule="exact" w:val="432"/>
        </w:trPr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</w:tr>
      <w:tr w:rsidR="00451240" w:rsidRPr="002B1AC9" w:rsidTr="00451240">
        <w:trPr>
          <w:trHeight w:hRule="exact" w:val="432"/>
        </w:trPr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</w:tr>
      <w:tr w:rsidR="00451240" w:rsidRPr="002B1AC9" w:rsidTr="00451240">
        <w:trPr>
          <w:trHeight w:hRule="exact" w:val="432"/>
        </w:trPr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</w:tr>
      <w:tr w:rsidR="00451240" w:rsidRPr="002B1AC9" w:rsidTr="00451240">
        <w:trPr>
          <w:trHeight w:hRule="exact" w:val="432"/>
        </w:trPr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451240" w:rsidRPr="002B1AC9" w:rsidRDefault="00451240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</w:tr>
    </w:tbl>
    <w:p w:rsidR="00A1373B" w:rsidRPr="002B1AC9" w:rsidRDefault="00A1373B" w:rsidP="00A1373B">
      <w:pPr>
        <w:rPr>
          <w:sz w:val="24"/>
          <w:szCs w:val="24"/>
          <w:lang w:val="es-CO"/>
        </w:rPr>
      </w:pPr>
    </w:p>
    <w:p w:rsidR="008E0BF7" w:rsidRDefault="008E0BF7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br w:type="page"/>
      </w:r>
    </w:p>
    <w:p w:rsidR="004673A5" w:rsidRDefault="008E0BF7" w:rsidP="00AA6BC2">
      <w:pPr>
        <w:pStyle w:val="Heading1"/>
        <w:rPr>
          <w:lang w:val="es-CO"/>
        </w:rPr>
      </w:pPr>
      <w:r>
        <w:rPr>
          <w:lang w:val="es-CO"/>
        </w:rPr>
        <w:lastRenderedPageBreak/>
        <w:t>Para tubo de 1”</w:t>
      </w:r>
    </w:p>
    <w:tbl>
      <w:tblPr>
        <w:tblStyle w:val="TableGrid"/>
        <w:tblW w:w="5103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E0BF7" w:rsidRPr="002B1AC9" w:rsidTr="008E0BF7">
        <w:trPr>
          <w:trHeight w:hRule="exact" w:val="284"/>
        </w:trPr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left="-90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</w:tr>
      <w:tr w:rsidR="008E0BF7" w:rsidRPr="002B1AC9" w:rsidTr="008E0BF7">
        <w:trPr>
          <w:trHeight w:hRule="exact" w:val="284"/>
        </w:trPr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center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</w:tr>
      <w:tr w:rsidR="008E0BF7" w:rsidRPr="002B1AC9" w:rsidTr="008E0BF7">
        <w:trPr>
          <w:trHeight w:hRule="exact" w:val="284"/>
        </w:trPr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</w:tr>
      <w:tr w:rsidR="008E0BF7" w:rsidRPr="002B1AC9" w:rsidTr="008E0BF7">
        <w:trPr>
          <w:trHeight w:hRule="exact" w:val="284"/>
        </w:trPr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  <w:tc>
          <w:tcPr>
            <w:tcW w:w="347" w:type="dxa"/>
          </w:tcPr>
          <w:p w:rsidR="008E0BF7" w:rsidRPr="002B1AC9" w:rsidRDefault="008E0BF7" w:rsidP="00AA6BC2">
            <w:pPr>
              <w:ind w:right="-49"/>
              <w:jc w:val="right"/>
              <w:rPr>
                <w:sz w:val="24"/>
                <w:szCs w:val="24"/>
                <w:lang w:val="es-CO"/>
              </w:rPr>
            </w:pPr>
            <w:r w:rsidRPr="002B1AC9">
              <w:rPr>
                <w:sz w:val="24"/>
                <w:szCs w:val="24"/>
                <w:lang w:val="es-CO"/>
              </w:rPr>
              <w:t>.</w:t>
            </w:r>
          </w:p>
        </w:tc>
      </w:tr>
    </w:tbl>
    <w:p w:rsidR="0039418E" w:rsidRDefault="0039418E">
      <w:pPr>
        <w:rPr>
          <w:sz w:val="24"/>
          <w:szCs w:val="24"/>
          <w:lang w:val="es-CO"/>
        </w:rPr>
      </w:pPr>
    </w:p>
    <w:p w:rsidR="0039418E" w:rsidRDefault="0039418E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br w:type="page"/>
      </w:r>
    </w:p>
    <w:p w:rsidR="00AA6BC2" w:rsidRDefault="00AA6BC2" w:rsidP="00AA6BC2">
      <w:pPr>
        <w:pStyle w:val="Heading1"/>
        <w:rPr>
          <w:lang w:val="es-CO"/>
        </w:rPr>
      </w:pPr>
      <w:r>
        <w:rPr>
          <w:lang w:val="es-CO"/>
        </w:rPr>
        <w:lastRenderedPageBreak/>
        <w:t>Modelo de corte para hacer la pieza que empuja el material de tubo al elaborar un boquete de 3” para el contenedor.</w:t>
      </w:r>
    </w:p>
    <w:p w:rsidR="00AA6BC2" w:rsidRDefault="00AA6BC2" w:rsidP="00AA6BC2">
      <w:pPr>
        <w:rPr>
          <w:lang w:val="es-CO"/>
        </w:rPr>
      </w:pPr>
      <w:r>
        <w:rPr>
          <w:lang w:val="es-CO"/>
        </w:rPr>
        <w:t>Se adhiere a un pedazo de tubo de 3”, se cortan los triángulos externos y luego se calientan las pestañas para doblarlas hacia el centro formando una pieza como esta:</w:t>
      </w:r>
    </w:p>
    <w:p w:rsidR="001F0BDE" w:rsidRDefault="001F0BDE" w:rsidP="00AA6BC2">
      <w:pPr>
        <w:rPr>
          <w:lang w:val="es-CO"/>
        </w:rPr>
      </w:pPr>
    </w:p>
    <w:p w:rsidR="001F0BDE" w:rsidRDefault="001F0BDE" w:rsidP="00AA6BC2">
      <w:pPr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2591803" cy="3018648"/>
            <wp:effectExtent l="19050" t="0" r="0" b="0"/>
            <wp:docPr id="1" name="Picture 18" descr="C:\Users\kingdel\AppData\Local\Microsoft\Windows\INetCache\Content.Word\WhatsApp Image 2021-03-02 at 3.38.1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ingdel\AppData\Local\Microsoft\Windows\INetCache\Content.Word\WhatsApp Image 2021-03-02 at 3.38.17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708" t="18768" r="26715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55" cy="302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CO"/>
        </w:rPr>
        <w:t xml:space="preserve"> </w:t>
      </w:r>
      <w:r>
        <w:rPr>
          <w:noProof/>
          <w:lang w:val="es-CO" w:eastAsia="es-CO"/>
        </w:rPr>
        <w:drawing>
          <wp:inline distT="0" distB="0" distL="0" distR="0">
            <wp:extent cx="3602455" cy="2333844"/>
            <wp:effectExtent l="19050" t="0" r="0" b="0"/>
            <wp:docPr id="20" name="Picture 20" descr="C:\Users\kingdel\AppData\Local\Microsoft\Windows\INetCache\Content.Word\WhatsApp Image 2021-03-02 at 3.38.17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ingdel\AppData\Local\Microsoft\Windows\INetCache\Content.Word\WhatsApp Image 2021-03-02 at 3.38.17 PM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708" t="28419" r="13423" b="11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513" cy="233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>
            <wp:extent cx="2471487" cy="3153305"/>
            <wp:effectExtent l="19050" t="0" r="5013" b="0"/>
            <wp:docPr id="3" name="Picture 16" descr="C:\Users\kingdel\AppData\Local\Microsoft\Windows\INetCache\Content.Word\WhatsApp Image 2021-03-02 at 3.38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ingdel\AppData\Local\Microsoft\Windows\INetCache\Content.Word\WhatsApp Image 2021-03-02 at 3.38.17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23" t="10194" r="22247" b="2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165" cy="315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BDE" w:rsidRDefault="001F0BDE" w:rsidP="00AA6BC2">
      <w:pPr>
        <w:rPr>
          <w:lang w:val="es-CO"/>
        </w:rPr>
      </w:pPr>
    </w:p>
    <w:p w:rsidR="00AA6BC2" w:rsidRPr="00AA6BC2" w:rsidRDefault="00AA6BC2" w:rsidP="00AA6BC2">
      <w:pPr>
        <w:rPr>
          <w:lang w:val="es-CO"/>
        </w:rPr>
      </w:pPr>
    </w:p>
    <w:tbl>
      <w:tblPr>
        <w:tblStyle w:val="TableGrid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6"/>
        <w:gridCol w:w="816"/>
        <w:gridCol w:w="816"/>
        <w:gridCol w:w="817"/>
        <w:gridCol w:w="817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39418E" w:rsidRPr="00AA6BC2" w:rsidTr="0039418E">
        <w:trPr>
          <w:trHeight w:hRule="exact" w:val="1418"/>
        </w:trPr>
        <w:tc>
          <w:tcPr>
            <w:tcW w:w="296" w:type="dxa"/>
          </w:tcPr>
          <w:p w:rsidR="0039418E" w:rsidRPr="002B1AC9" w:rsidRDefault="00635434" w:rsidP="00AA6BC2">
            <w:pPr>
              <w:ind w:left="-113" w:hanging="6"/>
              <w:jc w:val="both"/>
              <w:rPr>
                <w:sz w:val="24"/>
                <w:szCs w:val="24"/>
                <w:lang w:val="es-CO"/>
              </w:rPr>
            </w:pPr>
            <w:r w:rsidRPr="00635434">
              <w:rPr>
                <w:noProof/>
                <w:lang w:val="es-CO" w:eastAsia="es-CO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8" type="#_x0000_t8" style="position:absolute;left:0;text-align:left;margin-left:-8.5pt;margin-top:1.4pt;width:124.1pt;height:141.15pt;flip:y;z-index:251660288" adj="7536"/>
              </w:pict>
            </w:r>
          </w:p>
        </w:tc>
        <w:tc>
          <w:tcPr>
            <w:tcW w:w="296" w:type="dxa"/>
          </w:tcPr>
          <w:p w:rsidR="0039418E" w:rsidRPr="002B1AC9" w:rsidRDefault="0039418E" w:rsidP="00AA6BC2">
            <w:pPr>
              <w:ind w:left="-113"/>
              <w:jc w:val="both"/>
              <w:rPr>
                <w:sz w:val="24"/>
                <w:szCs w:val="24"/>
                <w:lang w:val="es-CO"/>
              </w:rPr>
            </w:pPr>
          </w:p>
        </w:tc>
        <w:tc>
          <w:tcPr>
            <w:tcW w:w="296" w:type="dxa"/>
          </w:tcPr>
          <w:p w:rsidR="0039418E" w:rsidRPr="00AA6BC2" w:rsidRDefault="00635434" w:rsidP="00AA6BC2">
            <w:pPr>
              <w:ind w:left="-113"/>
              <w:jc w:val="both"/>
              <w:rPr>
                <w:lang w:val="es-CO"/>
              </w:rPr>
            </w:pPr>
            <w:r>
              <w:rPr>
                <w:noProof/>
                <w:lang w:val="es-CO" w:eastAsia="es-CO"/>
              </w:rPr>
              <w:pict>
                <v:shape id="_x0000_s1029" type="#_x0000_t8" style="position:absolute;left:0;text-align:left;margin-left:34pt;margin-top:1.4pt;width:124.1pt;height:141.15pt;flip:y;z-index:251661312;mso-position-horizontal-relative:text;mso-position-vertical-relative:text" adj="7536"/>
              </w:pict>
            </w:r>
          </w:p>
        </w:tc>
        <w:tc>
          <w:tcPr>
            <w:tcW w:w="296" w:type="dxa"/>
          </w:tcPr>
          <w:p w:rsidR="0039418E" w:rsidRPr="00AA6BC2" w:rsidRDefault="0039418E" w:rsidP="00AA6BC2">
            <w:pPr>
              <w:ind w:left="-113"/>
              <w:jc w:val="both"/>
              <w:rPr>
                <w:lang w:val="es-CO"/>
              </w:rPr>
            </w:pPr>
          </w:p>
        </w:tc>
        <w:tc>
          <w:tcPr>
            <w:tcW w:w="296" w:type="dxa"/>
          </w:tcPr>
          <w:p w:rsidR="0039418E" w:rsidRPr="00AA6BC2" w:rsidRDefault="0039418E" w:rsidP="00AA6BC2">
            <w:pPr>
              <w:ind w:left="-113"/>
              <w:jc w:val="both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/>
              <w:jc w:val="both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635434" w:rsidP="00AA6BC2">
            <w:pPr>
              <w:ind w:left="-113"/>
              <w:jc w:val="both"/>
              <w:rPr>
                <w:lang w:val="es-CO"/>
              </w:rPr>
            </w:pPr>
            <w:r>
              <w:rPr>
                <w:noProof/>
                <w:lang w:val="es-CO" w:eastAsia="es-CO"/>
              </w:rPr>
              <w:pict>
                <v:shape id="_x0000_s1033" type="#_x0000_t8" style="position:absolute;left:0;text-align:left;margin-left:-5.4pt;margin-top:1.4pt;width:124.1pt;height:141.15pt;flip:y;z-index:251665408;mso-position-horizontal-relative:text;mso-position-vertical-relative:text" adj="7536"/>
              </w:pict>
            </w: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/>
              <w:jc w:val="both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635434" w:rsidP="00AA6BC2">
            <w:pPr>
              <w:ind w:left="-113"/>
              <w:jc w:val="both"/>
              <w:rPr>
                <w:lang w:val="es-CO"/>
              </w:rPr>
            </w:pPr>
            <w:r>
              <w:rPr>
                <w:noProof/>
                <w:lang w:val="es-CO" w:eastAsia="es-CO"/>
              </w:rPr>
              <w:pict>
                <v:shape id="_x0000_s1030" type="#_x0000_t8" style="position:absolute;left:0;text-align:left;margin-left:32.95pt;margin-top:1.4pt;width:124.1pt;height:141.15pt;flip:y;z-index:251662336;mso-position-horizontal-relative:text;mso-position-vertical-relative:text" adj="7536"/>
              </w:pict>
            </w: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/>
              <w:jc w:val="both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/>
              <w:jc w:val="both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635434" w:rsidP="00AA6BC2">
            <w:pPr>
              <w:ind w:left="-113"/>
              <w:jc w:val="both"/>
              <w:rPr>
                <w:lang w:val="es-CO"/>
              </w:rPr>
            </w:pPr>
            <w:r>
              <w:rPr>
                <w:noProof/>
                <w:lang w:val="es-CO" w:eastAsia="es-CO"/>
              </w:rPr>
              <w:pict>
                <v:shape id="_x0000_s1031" type="#_x0000_t8" style="position:absolute;left:0;text-align:left;margin-left:34.05pt;margin-top:1.4pt;width:124.1pt;height:141.15pt;flip:y;z-index:251663360;mso-position-horizontal-relative:text;mso-position-vertical-relative:text" adj="7536"/>
              </w:pict>
            </w: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/>
              <w:jc w:val="both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/>
              <w:jc w:val="both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635434" w:rsidP="00AA6BC2">
            <w:pPr>
              <w:ind w:left="-113"/>
              <w:jc w:val="both"/>
              <w:rPr>
                <w:lang w:val="es-CO"/>
              </w:rPr>
            </w:pPr>
            <w:r>
              <w:rPr>
                <w:noProof/>
                <w:lang w:val="es-CO" w:eastAsia="es-CO"/>
              </w:rPr>
              <w:pict>
                <v:shape id="_x0000_s1032" type="#_x0000_t8" style="position:absolute;left:0;text-align:left;margin-left:35.15pt;margin-top:1.4pt;width:124.1pt;height:141.15pt;flip:y;z-index:251664384;mso-position-horizontal-relative:text;mso-position-vertical-relative:text" adj="7536"/>
              </w:pict>
            </w: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/>
              <w:jc w:val="both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/>
              <w:jc w:val="both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/>
              <w:jc w:val="both"/>
              <w:rPr>
                <w:lang w:val="es-CO"/>
              </w:rPr>
            </w:pPr>
          </w:p>
        </w:tc>
      </w:tr>
      <w:tr w:rsidR="0039418E" w:rsidRPr="00AA6BC2" w:rsidTr="0039418E">
        <w:trPr>
          <w:trHeight w:hRule="exact" w:val="1418"/>
        </w:trPr>
        <w:tc>
          <w:tcPr>
            <w:tcW w:w="296" w:type="dxa"/>
          </w:tcPr>
          <w:p w:rsidR="0039418E" w:rsidRPr="002B1AC9" w:rsidRDefault="0039418E" w:rsidP="001F0BDE">
            <w:pPr>
              <w:ind w:right="-57"/>
              <w:rPr>
                <w:sz w:val="24"/>
                <w:szCs w:val="24"/>
                <w:lang w:val="es-CO"/>
              </w:rPr>
            </w:pPr>
          </w:p>
        </w:tc>
        <w:tc>
          <w:tcPr>
            <w:tcW w:w="296" w:type="dxa"/>
          </w:tcPr>
          <w:p w:rsidR="0039418E" w:rsidRPr="002B1AC9" w:rsidRDefault="0039418E" w:rsidP="00AA6BC2">
            <w:pPr>
              <w:ind w:left="-113" w:right="-57"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296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6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6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-113" w:right="-57"/>
              <w:jc w:val="center"/>
              <w:rPr>
                <w:lang w:val="es-CO"/>
              </w:rPr>
            </w:pPr>
          </w:p>
        </w:tc>
      </w:tr>
      <w:tr w:rsidR="0039418E" w:rsidRPr="00AA6BC2" w:rsidTr="0039418E">
        <w:trPr>
          <w:trHeight w:hRule="exact" w:val="1418"/>
        </w:trPr>
        <w:tc>
          <w:tcPr>
            <w:tcW w:w="296" w:type="dxa"/>
          </w:tcPr>
          <w:p w:rsidR="0039418E" w:rsidRPr="002B1AC9" w:rsidRDefault="0039418E" w:rsidP="00AA6BC2">
            <w:pPr>
              <w:ind w:left="17" w:right="-57"/>
              <w:jc w:val="right"/>
              <w:rPr>
                <w:sz w:val="24"/>
                <w:szCs w:val="24"/>
                <w:lang w:val="es-CO"/>
              </w:rPr>
            </w:pPr>
          </w:p>
        </w:tc>
        <w:tc>
          <w:tcPr>
            <w:tcW w:w="296" w:type="dxa"/>
          </w:tcPr>
          <w:p w:rsidR="0039418E" w:rsidRPr="002B1AC9" w:rsidRDefault="0039418E" w:rsidP="00AA6BC2">
            <w:pPr>
              <w:ind w:left="17" w:right="-57"/>
              <w:jc w:val="right"/>
              <w:rPr>
                <w:sz w:val="24"/>
                <w:szCs w:val="24"/>
                <w:lang w:val="es-CO"/>
              </w:rPr>
            </w:pPr>
          </w:p>
        </w:tc>
        <w:tc>
          <w:tcPr>
            <w:tcW w:w="296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6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6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  <w:tc>
          <w:tcPr>
            <w:tcW w:w="297" w:type="dxa"/>
          </w:tcPr>
          <w:p w:rsidR="0039418E" w:rsidRPr="00AA6BC2" w:rsidRDefault="0039418E" w:rsidP="00AA6BC2">
            <w:pPr>
              <w:ind w:left="17" w:right="-57"/>
              <w:jc w:val="right"/>
              <w:rPr>
                <w:lang w:val="es-CO"/>
              </w:rPr>
            </w:pPr>
          </w:p>
        </w:tc>
      </w:tr>
    </w:tbl>
    <w:p w:rsidR="004C0E0D" w:rsidRDefault="004C0E0D" w:rsidP="004C0E0D">
      <w:pPr>
        <w:rPr>
          <w:sz w:val="24"/>
          <w:szCs w:val="24"/>
          <w:lang w:val="es-CO"/>
        </w:rPr>
      </w:pPr>
    </w:p>
    <w:sectPr w:rsidR="004C0E0D" w:rsidSect="002B1A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B1AC9"/>
    <w:rsid w:val="001F0BDE"/>
    <w:rsid w:val="002277B8"/>
    <w:rsid w:val="00243692"/>
    <w:rsid w:val="002B1AC9"/>
    <w:rsid w:val="0039418E"/>
    <w:rsid w:val="00451240"/>
    <w:rsid w:val="004673A5"/>
    <w:rsid w:val="004C0E0D"/>
    <w:rsid w:val="00522C33"/>
    <w:rsid w:val="00624EEA"/>
    <w:rsid w:val="00635434"/>
    <w:rsid w:val="0064649D"/>
    <w:rsid w:val="00833F79"/>
    <w:rsid w:val="008732F1"/>
    <w:rsid w:val="008E0BF7"/>
    <w:rsid w:val="009A313A"/>
    <w:rsid w:val="00A1373B"/>
    <w:rsid w:val="00A55A52"/>
    <w:rsid w:val="00AA6BC2"/>
    <w:rsid w:val="00C602A8"/>
    <w:rsid w:val="00CD30ED"/>
    <w:rsid w:val="00ED1ECF"/>
    <w:rsid w:val="00F2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C2"/>
  </w:style>
  <w:style w:type="paragraph" w:styleId="Heading1">
    <w:name w:val="heading 1"/>
    <w:basedOn w:val="Normal"/>
    <w:next w:val="Normal"/>
    <w:link w:val="Heading1Char"/>
    <w:uiPriority w:val="9"/>
    <w:qFormat/>
    <w:rsid w:val="00AA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A6B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A6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3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Huertec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09A9-87C1-4F84-A199-6A4F50E5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kingdel</dc:creator>
  <cp:lastModifiedBy>kingdel</cp:lastModifiedBy>
  <cp:revision>8</cp:revision>
  <cp:lastPrinted>2020-03-11T17:08:00Z</cp:lastPrinted>
  <dcterms:created xsi:type="dcterms:W3CDTF">2018-01-01T17:19:00Z</dcterms:created>
  <dcterms:modified xsi:type="dcterms:W3CDTF">2021-03-02T20:50:00Z</dcterms:modified>
</cp:coreProperties>
</file>